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BD3C9F" w14:textId="77777777" w:rsidR="00811566" w:rsidRPr="00D414FB" w:rsidRDefault="00811566"/>
    <w:p w14:paraId="62CB8536" w14:textId="3F74E82B" w:rsidR="00811566" w:rsidRPr="00D414FB" w:rsidRDefault="00811566">
      <w:pPr>
        <w:rPr>
          <w:rFonts w:ascii="DB Sans" w:hAnsi="DB Sans"/>
        </w:rPr>
      </w:pPr>
      <w:r w:rsidRPr="00D414FB">
        <w:rPr>
          <w:rFonts w:ascii="DB Sans" w:hAnsi="DB Sans"/>
        </w:rPr>
        <w:t>………………………………………</w:t>
      </w:r>
      <w:r w:rsidRPr="00D414FB">
        <w:rPr>
          <w:rFonts w:ascii="DB Sans" w:hAnsi="DB Sans"/>
        </w:rPr>
        <w:tab/>
      </w:r>
      <w:r w:rsidRPr="00D414FB">
        <w:rPr>
          <w:rFonts w:ascii="DB Sans" w:hAnsi="DB Sans"/>
        </w:rPr>
        <w:tab/>
      </w:r>
      <w:r w:rsidR="00CA4DE3" w:rsidRPr="00D414FB">
        <w:rPr>
          <w:rFonts w:ascii="DB Sans" w:hAnsi="DB Sans"/>
        </w:rPr>
        <w:tab/>
      </w:r>
      <w:r w:rsidRPr="00D414FB">
        <w:rPr>
          <w:rFonts w:ascii="DB Sans" w:hAnsi="DB Sans"/>
        </w:rPr>
        <w:t>……………………………………………………</w:t>
      </w:r>
      <w:r w:rsidRPr="00D414FB">
        <w:rPr>
          <w:rFonts w:ascii="DB Sans" w:hAnsi="DB Sans"/>
        </w:rPr>
        <w:tab/>
      </w:r>
      <w:r w:rsidRPr="00D414FB">
        <w:rPr>
          <w:rFonts w:ascii="DB Sans" w:hAnsi="DB Sans"/>
        </w:rPr>
        <w:tab/>
      </w:r>
      <w:r w:rsidRPr="00D414FB">
        <w:rPr>
          <w:rFonts w:ascii="DB Sans" w:hAnsi="DB Sans"/>
        </w:rPr>
        <w:tab/>
      </w:r>
    </w:p>
    <w:p w14:paraId="34C26693" w14:textId="1BE51C21" w:rsidR="00811566" w:rsidRPr="00D414FB" w:rsidRDefault="00811566">
      <w:pPr>
        <w:rPr>
          <w:rFonts w:ascii="DB Sans" w:hAnsi="DB Sans"/>
        </w:rPr>
      </w:pPr>
      <w:r w:rsidRPr="00D414FB">
        <w:rPr>
          <w:rFonts w:ascii="DB Sans" w:hAnsi="DB Sans"/>
        </w:rPr>
        <w:t>Pieczęć firmowa</w:t>
      </w:r>
      <w:r w:rsidRPr="00D414FB">
        <w:rPr>
          <w:rFonts w:ascii="DB Sans" w:hAnsi="DB Sans"/>
        </w:rPr>
        <w:tab/>
      </w:r>
      <w:r w:rsidRPr="00D414FB">
        <w:rPr>
          <w:rFonts w:ascii="DB Sans" w:hAnsi="DB Sans"/>
        </w:rPr>
        <w:tab/>
      </w:r>
      <w:r w:rsidRPr="00D414FB">
        <w:rPr>
          <w:rFonts w:ascii="DB Sans" w:hAnsi="DB Sans"/>
        </w:rPr>
        <w:tab/>
      </w:r>
      <w:r w:rsidRPr="00D414FB">
        <w:rPr>
          <w:rFonts w:ascii="DB Sans" w:hAnsi="DB Sans"/>
        </w:rPr>
        <w:tab/>
      </w:r>
      <w:r w:rsidR="00CA4DE3" w:rsidRPr="00D414FB">
        <w:rPr>
          <w:rFonts w:ascii="DB Sans" w:hAnsi="DB Sans"/>
        </w:rPr>
        <w:tab/>
      </w:r>
      <w:r w:rsidRPr="00D414FB">
        <w:rPr>
          <w:rFonts w:ascii="DB Sans" w:hAnsi="DB Sans"/>
        </w:rPr>
        <w:t>Miejsce i data złożenia oświadczenia</w:t>
      </w:r>
    </w:p>
    <w:p w14:paraId="20E5D5D8" w14:textId="77777777" w:rsidR="00811566" w:rsidRPr="00D414FB" w:rsidRDefault="00811566">
      <w:pPr>
        <w:spacing w:after="0" w:line="240" w:lineRule="auto"/>
        <w:rPr>
          <w:rFonts w:ascii="DB Sans" w:hAnsi="DB Sans"/>
        </w:rPr>
      </w:pPr>
      <w:r w:rsidRPr="00D414FB">
        <w:rPr>
          <w:rFonts w:ascii="DB Sans" w:hAnsi="DB Sans"/>
        </w:rPr>
        <w:tab/>
      </w:r>
      <w:r w:rsidRPr="00D414FB">
        <w:rPr>
          <w:rFonts w:ascii="DB Sans" w:hAnsi="DB Sans"/>
        </w:rPr>
        <w:tab/>
      </w:r>
    </w:p>
    <w:p w14:paraId="2C497B0A" w14:textId="77777777" w:rsidR="00811566" w:rsidRPr="00D414FB" w:rsidRDefault="00811566">
      <w:pPr>
        <w:spacing w:after="0" w:line="240" w:lineRule="auto"/>
        <w:rPr>
          <w:rFonts w:ascii="DB Sans" w:hAnsi="DB Sans"/>
        </w:rPr>
      </w:pPr>
    </w:p>
    <w:p w14:paraId="1A01F19F" w14:textId="77777777" w:rsidR="00811566" w:rsidRPr="00D414FB" w:rsidRDefault="00811566">
      <w:pPr>
        <w:spacing w:after="0" w:line="240" w:lineRule="auto"/>
        <w:ind w:left="2832" w:firstLine="708"/>
        <w:rPr>
          <w:rFonts w:ascii="DB Sans" w:hAnsi="DB Sans"/>
          <w:b/>
          <w:bCs/>
        </w:rPr>
      </w:pPr>
      <w:r w:rsidRPr="00D414FB">
        <w:rPr>
          <w:rFonts w:ascii="DB Sans" w:hAnsi="DB Sans"/>
          <w:b/>
          <w:bCs/>
        </w:rPr>
        <w:t>OŚWIADCZENIE</w:t>
      </w:r>
    </w:p>
    <w:p w14:paraId="579F2312" w14:textId="77777777" w:rsidR="00811566" w:rsidRPr="00D414FB" w:rsidRDefault="00811566">
      <w:pPr>
        <w:spacing w:after="0" w:line="240" w:lineRule="auto"/>
        <w:ind w:left="2832" w:firstLine="708"/>
        <w:rPr>
          <w:rFonts w:ascii="DB Sans" w:hAnsi="DB Sans"/>
        </w:rPr>
      </w:pPr>
    </w:p>
    <w:p w14:paraId="0F11603B" w14:textId="77777777" w:rsidR="00811566" w:rsidRPr="00D414FB" w:rsidRDefault="00811566">
      <w:pPr>
        <w:spacing w:after="0" w:line="240" w:lineRule="auto"/>
        <w:ind w:left="2832" w:firstLine="708"/>
        <w:rPr>
          <w:rFonts w:ascii="DB Sans" w:hAnsi="DB Sans"/>
        </w:rPr>
      </w:pPr>
    </w:p>
    <w:p w14:paraId="28A5601F" w14:textId="77777777" w:rsidR="00811566" w:rsidRPr="00D414FB" w:rsidRDefault="00A61402" w:rsidP="00665E06">
      <w:pPr>
        <w:spacing w:after="0"/>
        <w:rPr>
          <w:rFonts w:ascii="DB Sans" w:hAnsi="DB Sans"/>
        </w:rPr>
      </w:pPr>
      <w:r w:rsidRPr="00D414FB">
        <w:rPr>
          <w:rFonts w:ascii="DB Sans" w:hAnsi="DB Sans"/>
        </w:rPr>
        <w:t xml:space="preserve">       </w:t>
      </w:r>
      <w:r w:rsidR="00DA5266" w:rsidRPr="00D414FB">
        <w:rPr>
          <w:rFonts w:ascii="DB Sans" w:hAnsi="DB Sans"/>
        </w:rPr>
        <w:t>Świadomy odpowiedzialności</w:t>
      </w:r>
      <w:r w:rsidR="00811566" w:rsidRPr="00D414FB">
        <w:rPr>
          <w:rFonts w:ascii="DB Sans" w:hAnsi="DB Sans"/>
        </w:rPr>
        <w:t>,</w:t>
      </w:r>
      <w:r w:rsidR="00DA5266" w:rsidRPr="00D414FB">
        <w:rPr>
          <w:rFonts w:ascii="DB Sans" w:hAnsi="DB Sans"/>
        </w:rPr>
        <w:t xml:space="preserve"> </w:t>
      </w:r>
      <w:r w:rsidR="00811566" w:rsidRPr="00D414FB">
        <w:rPr>
          <w:rFonts w:ascii="DB Sans" w:hAnsi="DB Sans"/>
        </w:rPr>
        <w:t>że przedstawiony organowi celnemu</w:t>
      </w:r>
      <w:r w:rsidRPr="00D414FB">
        <w:rPr>
          <w:rFonts w:ascii="DB Sans" w:hAnsi="DB Sans"/>
        </w:rPr>
        <w:t>/operatorowi logistycznemu*</w:t>
      </w:r>
      <w:r w:rsidR="00811566" w:rsidRPr="00D414FB">
        <w:rPr>
          <w:rFonts w:ascii="DB Sans" w:hAnsi="DB Sans"/>
        </w:rPr>
        <w:t>, celem nadania przeznaczenia celnego w przywozie/wywozie/tranzycie*, towar o nazwie:</w:t>
      </w:r>
    </w:p>
    <w:p w14:paraId="6B6550F0" w14:textId="77777777" w:rsidR="00811566" w:rsidRPr="00D414FB" w:rsidRDefault="00811566" w:rsidP="00665E06">
      <w:pPr>
        <w:spacing w:after="0"/>
        <w:rPr>
          <w:rFonts w:ascii="DB Sans" w:hAnsi="DB Sans"/>
        </w:rPr>
      </w:pPr>
    </w:p>
    <w:p w14:paraId="5FA7105B" w14:textId="77777777" w:rsidR="00E24796" w:rsidRPr="00D414FB" w:rsidRDefault="00811566" w:rsidP="00665E06">
      <w:pPr>
        <w:spacing w:after="0"/>
        <w:rPr>
          <w:rFonts w:ascii="DB Sans" w:hAnsi="DB Sans"/>
        </w:rPr>
      </w:pPr>
      <w:r w:rsidRPr="00D414FB">
        <w:rPr>
          <w:rFonts w:ascii="DB Sans" w:hAnsi="DB Sans"/>
        </w:rPr>
        <w:t>………………………………………………………………………………………………………………………</w:t>
      </w:r>
      <w:r w:rsidR="00CA4DE3" w:rsidRPr="00D414FB">
        <w:rPr>
          <w:rFonts w:ascii="DB Sans" w:hAnsi="DB Sans"/>
        </w:rPr>
        <w:t xml:space="preserve">, </w:t>
      </w:r>
    </w:p>
    <w:p w14:paraId="47D7EFAF" w14:textId="77777777" w:rsidR="00E24796" w:rsidRPr="00D414FB" w:rsidRDefault="00E24796" w:rsidP="00665E06">
      <w:pPr>
        <w:spacing w:after="0"/>
        <w:rPr>
          <w:rFonts w:ascii="DB Sans" w:hAnsi="DB Sans"/>
        </w:rPr>
      </w:pPr>
    </w:p>
    <w:p w14:paraId="4C8E10A8" w14:textId="6EB5EA80" w:rsidR="00A332FA" w:rsidRPr="00D414FB" w:rsidRDefault="00DA5266" w:rsidP="00665E06">
      <w:pPr>
        <w:spacing w:after="0"/>
        <w:rPr>
          <w:rFonts w:ascii="DB Sans" w:eastAsia="EUAlbertina-Bold-Identity-H" w:hAnsi="DB Sans" w:cs="Arial"/>
          <w:color w:val="FF0000"/>
        </w:rPr>
      </w:pPr>
      <w:r w:rsidRPr="00D414FB">
        <w:rPr>
          <w:rFonts w:ascii="DB Sans" w:hAnsi="DB Sans"/>
        </w:rPr>
        <w:t>k</w:t>
      </w:r>
      <w:r w:rsidR="00811566" w:rsidRPr="00D414FB">
        <w:rPr>
          <w:rFonts w:ascii="DB Sans" w:hAnsi="DB Sans"/>
        </w:rPr>
        <w:t>tóry zaklasyfikowano do kodu CN………………………………..</w:t>
      </w:r>
      <w:r w:rsidR="00665E06" w:rsidRPr="00D414FB">
        <w:rPr>
          <w:rFonts w:ascii="DB Sans" w:hAnsi="DB Sans"/>
        </w:rPr>
        <w:t xml:space="preserve"> </w:t>
      </w:r>
      <w:r w:rsidR="00811566" w:rsidRPr="00D414FB">
        <w:rPr>
          <w:rFonts w:ascii="DB Sans" w:hAnsi="DB Sans"/>
        </w:rPr>
        <w:t>nie jest towarem o znaczeniu strategicznym, nie występuje w wykazach towarów, o których mowa w art. 6</w:t>
      </w:r>
      <w:r w:rsidR="00C97133" w:rsidRPr="00D414FB">
        <w:rPr>
          <w:rFonts w:ascii="DB Sans" w:hAnsi="DB Sans"/>
        </w:rPr>
        <w:t>a ust.3</w:t>
      </w:r>
      <w:r w:rsidR="00811566" w:rsidRPr="00D414FB">
        <w:rPr>
          <w:rFonts w:ascii="DB Sans" w:hAnsi="DB Sans"/>
        </w:rPr>
        <w:t xml:space="preserve"> ustawy z dnia 29 listopada 2000 r. o obrocie z zagranicą towarami, technologiami i usługami o znaczeniu strategicznym  dla bezpieczeństwa państwa, a także dla utrzymania międzynarodowego pokoju i bezpieczeństwa (Dz.U. z 20</w:t>
      </w:r>
      <w:r w:rsidR="004B6A9E" w:rsidRPr="00D414FB">
        <w:rPr>
          <w:rFonts w:ascii="DB Sans" w:hAnsi="DB Sans"/>
        </w:rPr>
        <w:t>2</w:t>
      </w:r>
      <w:r w:rsidR="005501AC" w:rsidRPr="00D414FB">
        <w:rPr>
          <w:rFonts w:ascii="DB Sans" w:hAnsi="DB Sans"/>
        </w:rPr>
        <w:t>1</w:t>
      </w:r>
      <w:r w:rsidR="00811566" w:rsidRPr="00D414FB">
        <w:rPr>
          <w:rFonts w:ascii="DB Sans" w:hAnsi="DB Sans"/>
        </w:rPr>
        <w:t xml:space="preserve"> r</w:t>
      </w:r>
      <w:r w:rsidR="00FE2595" w:rsidRPr="00D414FB">
        <w:rPr>
          <w:rFonts w:ascii="DB Sans" w:hAnsi="DB Sans"/>
        </w:rPr>
        <w:t xml:space="preserve">, </w:t>
      </w:r>
      <w:r w:rsidR="00811566" w:rsidRPr="00D414FB">
        <w:rPr>
          <w:rFonts w:ascii="DB Sans" w:hAnsi="DB Sans"/>
        </w:rPr>
        <w:t>poz.</w:t>
      </w:r>
      <w:r w:rsidR="00662C51" w:rsidRPr="00D414FB">
        <w:rPr>
          <w:rFonts w:ascii="DB Sans" w:hAnsi="DB Sans"/>
        </w:rPr>
        <w:t xml:space="preserve"> </w:t>
      </w:r>
      <w:r w:rsidR="005501AC" w:rsidRPr="00D414FB">
        <w:rPr>
          <w:rFonts w:ascii="DB Sans" w:hAnsi="DB Sans"/>
        </w:rPr>
        <w:t>2274</w:t>
      </w:r>
      <w:r w:rsidR="00053322" w:rsidRPr="00D414FB">
        <w:rPr>
          <w:rFonts w:ascii="DB Sans" w:hAnsi="DB Sans"/>
        </w:rPr>
        <w:t xml:space="preserve"> </w:t>
      </w:r>
      <w:r w:rsidR="00811566" w:rsidRPr="00D414FB">
        <w:rPr>
          <w:rFonts w:ascii="DB Sans" w:hAnsi="DB Sans"/>
        </w:rPr>
        <w:t xml:space="preserve">z </w:t>
      </w:r>
      <w:r w:rsidR="008D756E" w:rsidRPr="00D414FB">
        <w:rPr>
          <w:rFonts w:ascii="DB Sans" w:hAnsi="DB Sans"/>
        </w:rPr>
        <w:t xml:space="preserve">dn. </w:t>
      </w:r>
      <w:r w:rsidR="005501AC" w:rsidRPr="00D414FB">
        <w:rPr>
          <w:rFonts w:ascii="DB Sans" w:hAnsi="DB Sans"/>
        </w:rPr>
        <w:t>02</w:t>
      </w:r>
      <w:r w:rsidR="00811566" w:rsidRPr="00D414FB">
        <w:rPr>
          <w:rFonts w:ascii="DB Sans" w:hAnsi="DB Sans"/>
        </w:rPr>
        <w:t>/</w:t>
      </w:r>
      <w:r w:rsidR="005501AC" w:rsidRPr="00D414FB">
        <w:rPr>
          <w:rFonts w:ascii="DB Sans" w:hAnsi="DB Sans"/>
        </w:rPr>
        <w:t>12</w:t>
      </w:r>
      <w:r w:rsidR="00811566" w:rsidRPr="00D414FB">
        <w:rPr>
          <w:rFonts w:ascii="DB Sans" w:hAnsi="DB Sans"/>
        </w:rPr>
        <w:t>/20</w:t>
      </w:r>
      <w:r w:rsidR="004B6A9E" w:rsidRPr="00D414FB">
        <w:rPr>
          <w:rFonts w:ascii="DB Sans" w:hAnsi="DB Sans"/>
        </w:rPr>
        <w:t>2</w:t>
      </w:r>
      <w:r w:rsidR="005501AC" w:rsidRPr="00D414FB">
        <w:rPr>
          <w:rFonts w:ascii="DB Sans" w:hAnsi="DB Sans"/>
        </w:rPr>
        <w:t>1</w:t>
      </w:r>
      <w:r w:rsidR="00811566" w:rsidRPr="00D414FB">
        <w:rPr>
          <w:rFonts w:ascii="DB Sans" w:hAnsi="DB Sans"/>
        </w:rPr>
        <w:t xml:space="preserve"> – Rozp</w:t>
      </w:r>
      <w:bookmarkStart w:id="0" w:name="_Hlk534722019"/>
      <w:r w:rsidR="004B6A9E" w:rsidRPr="00D414FB">
        <w:rPr>
          <w:rFonts w:ascii="DB Sans" w:hAnsi="DB Sans"/>
        </w:rPr>
        <w:t>orządzenie Ministra Rozwoju</w:t>
      </w:r>
      <w:bookmarkEnd w:id="0"/>
      <w:r w:rsidR="005501AC" w:rsidRPr="00D414FB">
        <w:rPr>
          <w:rFonts w:ascii="DB Sans" w:hAnsi="DB Sans"/>
        </w:rPr>
        <w:t xml:space="preserve"> i Technologii</w:t>
      </w:r>
      <w:r w:rsidR="00F2384B" w:rsidRPr="00D414FB">
        <w:rPr>
          <w:rFonts w:ascii="DB Sans" w:hAnsi="DB Sans"/>
        </w:rPr>
        <w:t xml:space="preserve"> </w:t>
      </w:r>
      <w:proofErr w:type="spellStart"/>
      <w:r w:rsidR="00811566" w:rsidRPr="00D414FB">
        <w:rPr>
          <w:rFonts w:ascii="DB Sans" w:hAnsi="DB Sans"/>
        </w:rPr>
        <w:t>ws</w:t>
      </w:r>
      <w:proofErr w:type="spellEnd"/>
      <w:r w:rsidR="00811566" w:rsidRPr="00D414FB">
        <w:rPr>
          <w:rFonts w:ascii="DB Sans" w:hAnsi="DB Sans"/>
        </w:rPr>
        <w:t xml:space="preserve">. wykazu uzbrojenia) ani w wykazach towarów podwójnego zastosowania stanowiących załączniki do </w:t>
      </w:r>
      <w:r w:rsidR="005501AC" w:rsidRPr="00D414FB">
        <w:rPr>
          <w:rFonts w:ascii="DB Sans" w:hAnsi="DB Sans"/>
        </w:rPr>
        <w:t>Rozporządzenia Parlamentu Europejskiego i Rady  (UE) 2021/821 z dnia 20 maja 2021 r. ustanawiającego unijny system kontroli wywozu, pośrednictwa, pomocy technicznej, tranzytu i transferu produktów podwójnego zastosowania (wersja przekształcona) (Dz. Urz. UE L 206/1 z 11.06.2021 z późniejszymi zmianami)</w:t>
      </w:r>
    </w:p>
    <w:p w14:paraId="0121D214" w14:textId="77777777" w:rsidR="00A61402" w:rsidRPr="00D414FB" w:rsidRDefault="00811566" w:rsidP="00665E06">
      <w:pPr>
        <w:spacing w:after="0"/>
        <w:rPr>
          <w:rFonts w:ascii="DB Sans" w:hAnsi="DB Sans"/>
        </w:rPr>
      </w:pPr>
      <w:r w:rsidRPr="00D414FB">
        <w:rPr>
          <w:rFonts w:ascii="DB Sans" w:hAnsi="DB Sans"/>
        </w:rPr>
        <w:t xml:space="preserve">Towar ten nie jest towarem opisanym przy numerach kontrolnych </w:t>
      </w:r>
    </w:p>
    <w:p w14:paraId="098502F7" w14:textId="77777777" w:rsidR="00A61402" w:rsidRPr="00D414FB" w:rsidRDefault="00A61402">
      <w:pPr>
        <w:spacing w:after="0" w:line="240" w:lineRule="auto"/>
        <w:rPr>
          <w:rFonts w:ascii="DB Sans" w:hAnsi="DB Sans"/>
        </w:rPr>
      </w:pPr>
    </w:p>
    <w:p w14:paraId="4ECF6BF6" w14:textId="77777777" w:rsidR="00811566" w:rsidRPr="00D414FB" w:rsidRDefault="00811566">
      <w:pPr>
        <w:spacing w:after="0" w:line="240" w:lineRule="auto"/>
        <w:rPr>
          <w:rFonts w:ascii="DB Sans" w:hAnsi="DB Sans"/>
        </w:rPr>
      </w:pPr>
      <w:r w:rsidRPr="00D414FB">
        <w:rPr>
          <w:rFonts w:ascii="DB Sans" w:hAnsi="DB Sans"/>
        </w:rPr>
        <w:t xml:space="preserve">…………………………………………………………………………… </w:t>
      </w:r>
    </w:p>
    <w:p w14:paraId="099D053F" w14:textId="77777777" w:rsidR="00665E06" w:rsidRPr="00D414FB" w:rsidRDefault="00665E06">
      <w:pPr>
        <w:spacing w:after="0" w:line="240" w:lineRule="auto"/>
        <w:rPr>
          <w:rFonts w:ascii="DB Sans" w:hAnsi="DB Sans"/>
        </w:rPr>
      </w:pPr>
    </w:p>
    <w:p w14:paraId="066DA47C" w14:textId="53F2185A" w:rsidR="00811566" w:rsidRPr="00D414FB" w:rsidRDefault="00811566">
      <w:pPr>
        <w:spacing w:after="0" w:line="240" w:lineRule="auto"/>
        <w:rPr>
          <w:rFonts w:ascii="DB Sans" w:hAnsi="DB Sans"/>
        </w:rPr>
      </w:pPr>
      <w:r w:rsidRPr="00D414FB">
        <w:rPr>
          <w:rFonts w:ascii="DB Sans" w:hAnsi="DB Sans"/>
        </w:rPr>
        <w:t xml:space="preserve">Z uwagi  na: </w:t>
      </w:r>
    </w:p>
    <w:p w14:paraId="34ED4E11" w14:textId="49D35E35" w:rsidR="00811566" w:rsidRDefault="00811566" w:rsidP="00D414FB">
      <w:pPr>
        <w:spacing w:after="0" w:line="480" w:lineRule="auto"/>
        <w:rPr>
          <w:rFonts w:ascii="DB Sans" w:hAnsi="DB Sans"/>
        </w:rPr>
      </w:pPr>
      <w:r w:rsidRPr="00D414FB">
        <w:rPr>
          <w:rFonts w:ascii="DB Sans" w:hAnsi="DB Sans"/>
        </w:rPr>
        <w:t>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</w:t>
      </w:r>
    </w:p>
    <w:p w14:paraId="0ED89F8C" w14:textId="77777777" w:rsidR="00811566" w:rsidRPr="00D414FB" w:rsidRDefault="00811566">
      <w:pPr>
        <w:spacing w:after="0" w:line="240" w:lineRule="auto"/>
        <w:jc w:val="center"/>
        <w:rPr>
          <w:rFonts w:ascii="DB Sans" w:hAnsi="DB Sans"/>
        </w:rPr>
      </w:pPr>
      <w:r w:rsidRPr="00D414FB">
        <w:rPr>
          <w:rFonts w:ascii="DB Sans" w:hAnsi="DB Sans"/>
        </w:rPr>
        <w:t>(uzasadnienie)</w:t>
      </w:r>
    </w:p>
    <w:p w14:paraId="276D6845" w14:textId="77777777" w:rsidR="00811566" w:rsidRPr="00D414FB" w:rsidRDefault="00811566">
      <w:pPr>
        <w:spacing w:after="0" w:line="240" w:lineRule="auto"/>
        <w:jc w:val="center"/>
        <w:rPr>
          <w:rFonts w:ascii="DB Sans" w:hAnsi="DB Sans"/>
        </w:rPr>
      </w:pPr>
    </w:p>
    <w:p w14:paraId="2B45F190" w14:textId="77777777" w:rsidR="00811566" w:rsidRPr="00D414FB" w:rsidRDefault="00811566">
      <w:pPr>
        <w:spacing w:after="0" w:line="240" w:lineRule="auto"/>
        <w:rPr>
          <w:rFonts w:ascii="DB Sans" w:hAnsi="DB Sans"/>
        </w:rPr>
      </w:pPr>
      <w:r w:rsidRPr="00D414FB">
        <w:rPr>
          <w:rFonts w:ascii="DB Sans" w:hAnsi="DB Sans"/>
        </w:rPr>
        <w:t xml:space="preserve">W związku z powyższym na obrót przedmiotowym  towarem nie jest wymagane zezwolenie organu kontrolnego </w:t>
      </w:r>
      <w:r w:rsidR="00DA5266" w:rsidRPr="00D414FB">
        <w:rPr>
          <w:rFonts w:ascii="DB Sans" w:hAnsi="DB Sans"/>
        </w:rPr>
        <w:t xml:space="preserve"> -</w:t>
      </w:r>
      <w:r w:rsidR="00730BF0" w:rsidRPr="00D414FB">
        <w:rPr>
          <w:rFonts w:ascii="DB Sans" w:hAnsi="DB Sans"/>
        </w:rPr>
        <w:t xml:space="preserve"> Ministra </w:t>
      </w:r>
      <w:r w:rsidR="00DF716A" w:rsidRPr="00D414FB">
        <w:rPr>
          <w:rFonts w:ascii="DB Sans" w:hAnsi="DB Sans"/>
        </w:rPr>
        <w:t>Rozwoju</w:t>
      </w:r>
      <w:r w:rsidR="009D6D83" w:rsidRPr="00D414FB">
        <w:rPr>
          <w:rFonts w:ascii="DB Sans" w:hAnsi="DB Sans"/>
        </w:rPr>
        <w:t xml:space="preserve"> i Technologii</w:t>
      </w:r>
    </w:p>
    <w:p w14:paraId="3550FAA1" w14:textId="49F0E16F" w:rsidR="00811566" w:rsidRPr="00D414FB" w:rsidRDefault="00811566">
      <w:pPr>
        <w:spacing w:after="0" w:line="240" w:lineRule="auto"/>
        <w:rPr>
          <w:rFonts w:ascii="DB Sans" w:hAnsi="DB Sans"/>
        </w:rPr>
      </w:pPr>
    </w:p>
    <w:p w14:paraId="39053C63" w14:textId="18EA6C5F" w:rsidR="00E24796" w:rsidRPr="00D414FB" w:rsidRDefault="00E24796">
      <w:pPr>
        <w:spacing w:after="0" w:line="240" w:lineRule="auto"/>
        <w:rPr>
          <w:rFonts w:ascii="DB Sans" w:hAnsi="DB Sans"/>
        </w:rPr>
      </w:pPr>
    </w:p>
    <w:p w14:paraId="744C3A25" w14:textId="0F51476F" w:rsidR="00E24796" w:rsidRPr="00D414FB" w:rsidRDefault="0052230D">
      <w:pPr>
        <w:spacing w:after="0" w:line="240" w:lineRule="auto"/>
        <w:rPr>
          <w:rFonts w:ascii="DB Sans" w:hAnsi="DB Sans"/>
        </w:rPr>
      </w:pPr>
      <w:r>
        <w:rPr>
          <w:rFonts w:ascii="DB Sans" w:hAnsi="DB Sans"/>
        </w:rPr>
        <w:tab/>
      </w:r>
      <w:r>
        <w:rPr>
          <w:rFonts w:ascii="DB Sans" w:hAnsi="DB Sans"/>
        </w:rPr>
        <w:tab/>
      </w:r>
      <w:r>
        <w:rPr>
          <w:rFonts w:ascii="DB Sans" w:hAnsi="DB Sans"/>
        </w:rPr>
        <w:tab/>
      </w:r>
      <w:r>
        <w:rPr>
          <w:rFonts w:ascii="DB Sans" w:hAnsi="DB Sans"/>
        </w:rPr>
        <w:tab/>
      </w:r>
      <w:r>
        <w:rPr>
          <w:rFonts w:ascii="DB Sans" w:hAnsi="DB Sans"/>
        </w:rPr>
        <w:tab/>
      </w:r>
    </w:p>
    <w:p w14:paraId="73A71828" w14:textId="24D6840E" w:rsidR="00EB11D8" w:rsidRPr="00D414FB" w:rsidRDefault="0052230D">
      <w:pPr>
        <w:spacing w:after="0" w:line="240" w:lineRule="auto"/>
        <w:rPr>
          <w:rFonts w:ascii="DB Sans" w:hAnsi="DB Sans"/>
        </w:rPr>
      </w:pPr>
      <w:r>
        <w:rPr>
          <w:rFonts w:ascii="DB Sans" w:hAnsi="DB Sans"/>
        </w:rPr>
        <w:tab/>
      </w:r>
      <w:r>
        <w:rPr>
          <w:rFonts w:ascii="DB Sans" w:hAnsi="DB Sans"/>
        </w:rPr>
        <w:tab/>
      </w:r>
      <w:r>
        <w:rPr>
          <w:rFonts w:ascii="DB Sans" w:hAnsi="DB Sans"/>
        </w:rPr>
        <w:tab/>
      </w:r>
      <w:r>
        <w:rPr>
          <w:rFonts w:ascii="DB Sans" w:hAnsi="DB Sans"/>
        </w:rPr>
        <w:tab/>
      </w:r>
      <w:r>
        <w:rPr>
          <w:rFonts w:ascii="DB Sans" w:hAnsi="DB Sans"/>
        </w:rPr>
        <w:tab/>
      </w:r>
      <w:r>
        <w:rPr>
          <w:rFonts w:ascii="DB Sans" w:hAnsi="DB Sans"/>
        </w:rPr>
        <w:tab/>
      </w:r>
      <w:r w:rsidRPr="0052230D">
        <w:rPr>
          <w:rFonts w:ascii="DB Sans" w:hAnsi="DB Sans"/>
        </w:rPr>
        <w:t>……………………</w:t>
      </w:r>
      <w:r>
        <w:rPr>
          <w:rFonts w:ascii="DB Sans" w:hAnsi="DB Sans"/>
        </w:rPr>
        <w:t>……….</w:t>
      </w:r>
      <w:r w:rsidRPr="0052230D">
        <w:rPr>
          <w:rFonts w:ascii="DB Sans" w:hAnsi="DB Sans"/>
        </w:rPr>
        <w:t>………………</w:t>
      </w:r>
    </w:p>
    <w:p w14:paraId="7EABB9BE" w14:textId="2B5FA224" w:rsidR="00811566" w:rsidRPr="00D414FB" w:rsidRDefault="00E24796" w:rsidP="00EB11D8">
      <w:pPr>
        <w:pStyle w:val="Akapitzlist"/>
        <w:spacing w:after="0" w:line="240" w:lineRule="auto"/>
        <w:rPr>
          <w:rFonts w:ascii="DB Sans" w:hAnsi="DB Sans"/>
        </w:rPr>
      </w:pPr>
      <w:r w:rsidRPr="00D414FB">
        <w:rPr>
          <w:rFonts w:ascii="DB Sans" w:hAnsi="DB Sans"/>
        </w:rPr>
        <w:tab/>
      </w:r>
      <w:r w:rsidR="00811566" w:rsidRPr="00D414FB">
        <w:rPr>
          <w:rFonts w:ascii="DB Sans" w:hAnsi="DB Sans"/>
        </w:rPr>
        <w:tab/>
      </w:r>
      <w:r w:rsidR="00811566" w:rsidRPr="00D414FB">
        <w:rPr>
          <w:rFonts w:ascii="DB Sans" w:hAnsi="DB Sans"/>
        </w:rPr>
        <w:tab/>
      </w:r>
      <w:r w:rsidRPr="00D414FB">
        <w:rPr>
          <w:rFonts w:ascii="DB Sans" w:hAnsi="DB Sans"/>
        </w:rPr>
        <w:tab/>
      </w:r>
      <w:r w:rsidR="00811566" w:rsidRPr="00D414FB">
        <w:rPr>
          <w:rFonts w:ascii="DB Sans" w:hAnsi="DB Sans"/>
        </w:rPr>
        <w:tab/>
        <w:t>Podpis składającego</w:t>
      </w:r>
      <w:r w:rsidR="00EB11D8" w:rsidRPr="00D414FB">
        <w:rPr>
          <w:rFonts w:ascii="DB Sans" w:hAnsi="DB Sans"/>
        </w:rPr>
        <w:t xml:space="preserve"> </w:t>
      </w:r>
      <w:r w:rsidR="00811566" w:rsidRPr="00D414FB">
        <w:rPr>
          <w:rFonts w:ascii="DB Sans" w:hAnsi="DB Sans"/>
        </w:rPr>
        <w:t>oświadczenie</w:t>
      </w:r>
    </w:p>
    <w:p w14:paraId="0250E1C9" w14:textId="40CB3EBB" w:rsidR="00E24796" w:rsidRPr="0052230D" w:rsidRDefault="00E24796" w:rsidP="00E24796">
      <w:pPr>
        <w:spacing w:after="0" w:line="240" w:lineRule="auto"/>
        <w:rPr>
          <w:rFonts w:ascii="DB Sans" w:hAnsi="DB Sans"/>
          <w:sz w:val="18"/>
          <w:szCs w:val="18"/>
        </w:rPr>
      </w:pPr>
      <w:r w:rsidRPr="0052230D">
        <w:rPr>
          <w:rFonts w:ascii="DB Sans" w:hAnsi="DB Sans"/>
          <w:sz w:val="18"/>
          <w:szCs w:val="18"/>
        </w:rPr>
        <w:t xml:space="preserve">* </w:t>
      </w:r>
      <w:r w:rsidRPr="0052230D">
        <w:rPr>
          <w:rFonts w:ascii="DB Sans" w:hAnsi="DB Sans"/>
          <w:sz w:val="18"/>
          <w:szCs w:val="18"/>
        </w:rPr>
        <w:t>niepotrzebne skreślić</w:t>
      </w:r>
    </w:p>
    <w:sectPr w:rsidR="00E24796" w:rsidRPr="005223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2C80D6" w14:textId="77777777" w:rsidR="00BD7FEF" w:rsidRDefault="00BD7FEF" w:rsidP="00105A07">
      <w:pPr>
        <w:spacing w:after="0" w:line="240" w:lineRule="auto"/>
      </w:pPr>
      <w:r>
        <w:separator/>
      </w:r>
    </w:p>
  </w:endnote>
  <w:endnote w:type="continuationSeparator" w:id="0">
    <w:p w14:paraId="08395197" w14:textId="77777777" w:rsidR="00BD7FEF" w:rsidRDefault="00BD7FEF" w:rsidP="00105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B Sans">
    <w:panose1 w:val="020B0502050202020204"/>
    <w:charset w:val="EE"/>
    <w:family w:val="swiss"/>
    <w:pitch w:val="variable"/>
    <w:sig w:usb0="A00002AF" w:usb1="1000204B" w:usb2="00000000" w:usb3="00000000" w:csb0="00000097" w:csb1="00000000"/>
  </w:font>
  <w:font w:name="EUAlbertina-Bold-Identity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4DEF55" w14:textId="77777777" w:rsidR="00BD7FEF" w:rsidRDefault="00BD7FEF" w:rsidP="00105A07">
      <w:pPr>
        <w:spacing w:after="0" w:line="240" w:lineRule="auto"/>
      </w:pPr>
      <w:r>
        <w:separator/>
      </w:r>
    </w:p>
  </w:footnote>
  <w:footnote w:type="continuationSeparator" w:id="0">
    <w:p w14:paraId="28BA90C2" w14:textId="77777777" w:rsidR="00BD7FEF" w:rsidRDefault="00BD7FEF" w:rsidP="00105A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3E3EB5"/>
    <w:multiLevelType w:val="hybridMultilevel"/>
    <w:tmpl w:val="E0EA0F9A"/>
    <w:lvl w:ilvl="0" w:tplc="DF3A671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80132D"/>
    <w:multiLevelType w:val="hybridMultilevel"/>
    <w:tmpl w:val="FDCE6214"/>
    <w:lvl w:ilvl="0" w:tplc="B276029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46D"/>
    <w:rsid w:val="00016579"/>
    <w:rsid w:val="000377DF"/>
    <w:rsid w:val="00053322"/>
    <w:rsid w:val="00093DF5"/>
    <w:rsid w:val="00105A07"/>
    <w:rsid w:val="00140969"/>
    <w:rsid w:val="00140E63"/>
    <w:rsid w:val="00193D14"/>
    <w:rsid w:val="001B333B"/>
    <w:rsid w:val="00225646"/>
    <w:rsid w:val="00360B69"/>
    <w:rsid w:val="003A1436"/>
    <w:rsid w:val="003B3186"/>
    <w:rsid w:val="004B6A9E"/>
    <w:rsid w:val="00516F53"/>
    <w:rsid w:val="0052230D"/>
    <w:rsid w:val="005501AC"/>
    <w:rsid w:val="0058646D"/>
    <w:rsid w:val="005B753A"/>
    <w:rsid w:val="005D0346"/>
    <w:rsid w:val="00662C51"/>
    <w:rsid w:val="00665E06"/>
    <w:rsid w:val="00724B70"/>
    <w:rsid w:val="00730BF0"/>
    <w:rsid w:val="00757BF5"/>
    <w:rsid w:val="00811566"/>
    <w:rsid w:val="008D756E"/>
    <w:rsid w:val="00995D08"/>
    <w:rsid w:val="009D6D83"/>
    <w:rsid w:val="00A332FA"/>
    <w:rsid w:val="00A61402"/>
    <w:rsid w:val="00AE1B66"/>
    <w:rsid w:val="00B2563E"/>
    <w:rsid w:val="00BD7FEF"/>
    <w:rsid w:val="00C97133"/>
    <w:rsid w:val="00CA4DE3"/>
    <w:rsid w:val="00D414FB"/>
    <w:rsid w:val="00DA5266"/>
    <w:rsid w:val="00DF473B"/>
    <w:rsid w:val="00DF716A"/>
    <w:rsid w:val="00E24796"/>
    <w:rsid w:val="00EB0E8E"/>
    <w:rsid w:val="00EB11D8"/>
    <w:rsid w:val="00EE2685"/>
    <w:rsid w:val="00F2384B"/>
    <w:rsid w:val="00FE2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0C9712"/>
  <w15:chartTrackingRefBased/>
  <w15:docId w15:val="{283AE255-1B1E-475C-B1AE-F5FF26C15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pPr>
      <w:ind w:left="720"/>
      <w:contextualSpacing/>
    </w:pPr>
  </w:style>
  <w:style w:type="character" w:styleId="Hipercze">
    <w:name w:val="Hyperlink"/>
    <w:rsid w:val="00A332FA"/>
    <w:rPr>
      <w:b/>
      <w:bCs/>
      <w:color w:val="00257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EBD78A856D7D42AE387FBBFF160430" ma:contentTypeVersion="13" ma:contentTypeDescription="Create a new document." ma:contentTypeScope="" ma:versionID="55927c280060cfe5f2c4d2c43654882d">
  <xsd:schema xmlns:xsd="http://www.w3.org/2001/XMLSchema" xmlns:xs="http://www.w3.org/2001/XMLSchema" xmlns:p="http://schemas.microsoft.com/office/2006/metadata/properties" xmlns:ns2="1d049f08-6340-4557-8cd6-36bd424ab1bf" xmlns:ns3="fe22ca7a-edcd-4e4d-87ce-58e092cf9b81" targetNamespace="http://schemas.microsoft.com/office/2006/metadata/properties" ma:root="true" ma:fieldsID="5f697926e9eaeaffafcbcf815c5cd6f4" ns2:_="" ns3:_="">
    <xsd:import namespace="1d049f08-6340-4557-8cd6-36bd424ab1bf"/>
    <xsd:import namespace="fe22ca7a-edcd-4e4d-87ce-58e092cf9b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049f08-6340-4557-8cd6-36bd424ab1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22ca7a-edcd-4e4d-87ce-58e092cf9b81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2B7C70-5875-4292-9537-4739E7DFBA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9BE463-47F9-4687-A271-24F89F78DB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049f08-6340-4557-8cd6-36bd424ab1bf"/>
    <ds:schemaRef ds:uri="fe22ca7a-edcd-4e4d-87ce-58e092cf9b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C3973A0-14B4-439C-A2EF-80D5296F1B1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243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…………………………………………………</vt:lpstr>
    </vt:vector>
  </TitlesOfParts>
  <Company>Schenker sp. z o.o.</Company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WSK</dc:title>
  <dc:subject/>
  <dc:creator/>
  <cp:keywords/>
  <cp:lastModifiedBy>Dobosz, Eliza</cp:lastModifiedBy>
  <cp:revision>12</cp:revision>
  <cp:lastPrinted>2009-07-23T12:34:00Z</cp:lastPrinted>
  <dcterms:created xsi:type="dcterms:W3CDTF">2021-12-22T06:33:00Z</dcterms:created>
  <dcterms:modified xsi:type="dcterms:W3CDTF">2021-12-22T07:12:00Z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05c9e18-d393-4470-8b67-9616c62ec31f_Enabled">
    <vt:lpwstr>true</vt:lpwstr>
  </property>
  <property fmtid="{D5CDD505-2E9C-101B-9397-08002B2CF9AE}" pid="3" name="MSIP_Label_705c9e18-d393-4470-8b67-9616c62ec31f_SetDate">
    <vt:lpwstr>2021-06-14T11:56:49Z</vt:lpwstr>
  </property>
  <property fmtid="{D5CDD505-2E9C-101B-9397-08002B2CF9AE}" pid="4" name="MSIP_Label_705c9e18-d393-4470-8b67-9616c62ec31f_Method">
    <vt:lpwstr>Standard</vt:lpwstr>
  </property>
  <property fmtid="{D5CDD505-2E9C-101B-9397-08002B2CF9AE}" pid="5" name="MSIP_Label_705c9e18-d393-4470-8b67-9616c62ec31f_Name">
    <vt:lpwstr>705c9e18-d393-4470-8b67-9616c62ec31f</vt:lpwstr>
  </property>
  <property fmtid="{D5CDD505-2E9C-101B-9397-08002B2CF9AE}" pid="6" name="MSIP_Label_705c9e18-d393-4470-8b67-9616c62ec31f_SiteId">
    <vt:lpwstr>c5d1e823-e2b8-46bf-92ff-84f54313e0a5</vt:lpwstr>
  </property>
  <property fmtid="{D5CDD505-2E9C-101B-9397-08002B2CF9AE}" pid="7" name="MSIP_Label_705c9e18-d393-4470-8b67-9616c62ec31f_ActionId">
    <vt:lpwstr>7f5a565f-25ed-4f59-883a-f0eb45f1ef19</vt:lpwstr>
  </property>
  <property fmtid="{D5CDD505-2E9C-101B-9397-08002B2CF9AE}" pid="8" name="MSIP_Label_705c9e18-d393-4470-8b67-9616c62ec31f_ContentBits">
    <vt:lpwstr>0</vt:lpwstr>
  </property>
  <property fmtid="{D5CDD505-2E9C-101B-9397-08002B2CF9AE}" pid="9" name="ContentTypeId">
    <vt:lpwstr>0x0101007CEBD78A856D7D42AE387FBBFF160430</vt:lpwstr>
  </property>
</Properties>
</file>